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74" w:rsidRDefault="00B00574">
      <w:pPr>
        <w:pStyle w:val="NormalWeb"/>
        <w:spacing w:before="0" w:beforeAutospacing="0" w:after="0" w:afterAutospacing="0"/>
        <w:rPr>
          <w:rFonts w:ascii="Cambria" w:hAnsi="Cambria"/>
          <w:color w:val="17365D"/>
          <w:sz w:val="52"/>
          <w:szCs w:val="52"/>
        </w:rPr>
      </w:pPr>
      <w:proofErr w:type="spellStart"/>
      <w:r>
        <w:rPr>
          <w:rFonts w:ascii="Cambria" w:hAnsi="Cambria"/>
          <w:color w:val="17365D"/>
          <w:sz w:val="52"/>
          <w:szCs w:val="52"/>
        </w:rPr>
        <w:t>SG</w:t>
      </w:r>
      <w:proofErr w:type="spellEnd"/>
      <w:r>
        <w:rPr>
          <w:rFonts w:ascii="Cambria" w:hAnsi="Cambria"/>
          <w:color w:val="17365D"/>
          <w:sz w:val="52"/>
          <w:szCs w:val="52"/>
        </w:rPr>
        <w:t xml:space="preserve"> Security Webinar</w:t>
      </w:r>
    </w:p>
    <w:p w:rsidR="00B00574" w:rsidRDefault="00B00574">
      <w:pPr>
        <w:pStyle w:val="NormalWeb"/>
        <w:spacing w:before="0" w:beforeAutospacing="0" w:after="0" w:afterAutospacing="0"/>
        <w:rPr>
          <w:rFonts w:ascii="Cambria,Italic" w:hAnsi="Cambria,Italic"/>
          <w:i/>
          <w:iCs/>
          <w:color w:val="4F82BE"/>
        </w:rPr>
      </w:pPr>
      <w:r>
        <w:rPr>
          <w:rFonts w:ascii="Cambria,Italic" w:hAnsi="Cambria,Italic"/>
          <w:i/>
          <w:iCs/>
          <w:color w:val="4F82BE"/>
        </w:rPr>
        <w:t xml:space="preserve">Monday, </w:t>
      </w:r>
      <w:r w:rsidR="00742C33">
        <w:rPr>
          <w:rFonts w:ascii="Cambria,Italic" w:hAnsi="Cambria,Italic"/>
          <w:i/>
          <w:iCs/>
          <w:color w:val="4F82BE"/>
        </w:rPr>
        <w:t>May 2nd</w:t>
      </w:r>
      <w:r>
        <w:rPr>
          <w:rFonts w:ascii="Cambria,Italic" w:hAnsi="Cambria,Italic"/>
          <w:i/>
          <w:iCs/>
          <w:color w:val="4F82BE"/>
          <w:sz w:val="16"/>
          <w:szCs w:val="16"/>
        </w:rPr>
        <w:t xml:space="preserve"> </w:t>
      </w:r>
      <w:r w:rsidR="00742C33">
        <w:rPr>
          <w:rFonts w:ascii="Cambria,Italic" w:hAnsi="Cambria,Italic"/>
          <w:i/>
          <w:iCs/>
          <w:color w:val="4F82BE"/>
        </w:rPr>
        <w:t>– 3-4</w:t>
      </w:r>
      <w:r>
        <w:rPr>
          <w:rFonts w:ascii="Cambria,Italic" w:hAnsi="Cambria,Italic"/>
          <w:i/>
          <w:iCs/>
          <w:color w:val="4F82BE"/>
        </w:rPr>
        <w:t xml:space="preserve"> pm EST</w:t>
      </w:r>
    </w:p>
    <w:p w:rsidR="00B00574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Chair: Darren Highfill</w:t>
      </w:r>
    </w:p>
    <w:p w:rsidR="00B00574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Vice-Chair: Bobby Brown</w:t>
      </w:r>
    </w:p>
    <w:p w:rsidR="00B00574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Secretary: Nick Gerbino</w:t>
      </w:r>
    </w:p>
    <w:p w:rsidR="00B00574" w:rsidRDefault="00B00574">
      <w:pPr>
        <w:pStyle w:val="NormalWeb"/>
        <w:spacing w:before="0" w:beforeAutospacing="0" w:after="0" w:afterAutospacing="0"/>
        <w:rPr>
          <w:rFonts w:ascii="Cambria,Bold" w:hAnsi="Cambria,Bold"/>
          <w:b/>
          <w:bCs/>
          <w:color w:val="000000"/>
          <w:sz w:val="32"/>
          <w:szCs w:val="32"/>
        </w:rPr>
      </w:pPr>
      <w:r>
        <w:rPr>
          <w:rFonts w:ascii="Cambria,Bold" w:hAnsi="Cambria,Bold"/>
          <w:b/>
          <w:bCs/>
          <w:color w:val="000000"/>
          <w:sz w:val="32"/>
          <w:szCs w:val="32"/>
        </w:rPr>
        <w:t> </w:t>
      </w:r>
    </w:p>
    <w:p w:rsidR="00B00574" w:rsidRDefault="00B00574">
      <w:pPr>
        <w:pStyle w:val="NormalWeb"/>
        <w:spacing w:before="0" w:beforeAutospacing="0" w:after="0" w:afterAutospacing="0"/>
        <w:rPr>
          <w:rFonts w:ascii="Cambria,Bold" w:hAnsi="Cambria,Bold"/>
          <w:b/>
          <w:bCs/>
          <w:color w:val="000000"/>
          <w:sz w:val="32"/>
          <w:szCs w:val="32"/>
        </w:rPr>
      </w:pPr>
      <w:r>
        <w:rPr>
          <w:rFonts w:ascii="Cambria,Bold" w:hAnsi="Cambria,Bold"/>
          <w:b/>
          <w:bCs/>
          <w:color w:val="000000"/>
          <w:sz w:val="32"/>
          <w:szCs w:val="32"/>
        </w:rPr>
        <w:t>Agenda</w:t>
      </w:r>
    </w:p>
    <w:p w:rsidR="00B00574" w:rsidRPr="006473AF" w:rsidRDefault="00B00574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476947">
        <w:rPr>
          <w:rFonts w:ascii="Calibri" w:eastAsia="Times New Roman" w:hAnsi="Calibri"/>
          <w:color w:val="000000"/>
        </w:rPr>
        <w:t>Review Agenda / Call for Items of Busine</w:t>
      </w:r>
      <w:r w:rsidR="006473AF">
        <w:rPr>
          <w:rFonts w:ascii="Calibri" w:eastAsia="Times New Roman" w:hAnsi="Calibri"/>
          <w:color w:val="000000"/>
        </w:rPr>
        <w:t>ss</w:t>
      </w:r>
    </w:p>
    <w:p w:rsidR="006473AF" w:rsidRPr="00640B29" w:rsidRDefault="00742C33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FF0000"/>
        </w:rPr>
        <w:t>NEXT MEETING: MAY 16</w:t>
      </w:r>
      <w:r w:rsidR="009B6673">
        <w:rPr>
          <w:rFonts w:ascii="Calibri" w:eastAsia="Times New Roman" w:hAnsi="Calibri"/>
          <w:b/>
          <w:bCs/>
          <w:color w:val="FF0000"/>
          <w:vertAlign w:val="superscript"/>
        </w:rPr>
        <w:t>th</w:t>
      </w:r>
      <w:r w:rsidR="009B6673">
        <w:rPr>
          <w:rFonts w:ascii="Calibri" w:eastAsia="Times New Roman" w:hAnsi="Calibri"/>
          <w:b/>
          <w:bCs/>
          <w:color w:val="FF0000"/>
        </w:rPr>
        <w:t xml:space="preserve">, </w:t>
      </w:r>
      <w:r w:rsidR="006473AF" w:rsidRPr="00476947">
        <w:rPr>
          <w:rFonts w:ascii="Calibri" w:eastAsia="Times New Roman" w:hAnsi="Calibri"/>
          <w:b/>
          <w:bCs/>
          <w:color w:val="FF0000"/>
        </w:rPr>
        <w:t>3</w:t>
      </w:r>
      <w:r w:rsidR="009B6673">
        <w:rPr>
          <w:rFonts w:ascii="Calibri" w:eastAsia="Times New Roman" w:hAnsi="Calibri"/>
          <w:b/>
          <w:bCs/>
          <w:color w:val="FF0000"/>
        </w:rPr>
        <w:t xml:space="preserve"> PM </w:t>
      </w:r>
      <w:r w:rsidR="006473AF" w:rsidRPr="00476947">
        <w:rPr>
          <w:rFonts w:ascii="Calibri" w:eastAsia="Times New Roman" w:hAnsi="Calibri"/>
          <w:b/>
          <w:bCs/>
          <w:color w:val="FF0000"/>
        </w:rPr>
        <w:t>-</w:t>
      </w:r>
      <w:r w:rsidR="00640B29">
        <w:rPr>
          <w:rFonts w:ascii="Calibri" w:eastAsia="Times New Roman" w:hAnsi="Calibri"/>
          <w:b/>
          <w:bCs/>
          <w:color w:val="FF0000"/>
        </w:rPr>
        <w:t xml:space="preserve"> </w:t>
      </w:r>
      <w:r w:rsidR="006473AF" w:rsidRPr="00476947">
        <w:rPr>
          <w:rFonts w:ascii="Calibri" w:eastAsia="Times New Roman" w:hAnsi="Calibri"/>
          <w:b/>
          <w:bCs/>
          <w:color w:val="FF0000"/>
        </w:rPr>
        <w:t>4 PM EST</w:t>
      </w:r>
    </w:p>
    <w:p w:rsidR="00164FD5" w:rsidRPr="00164FD5" w:rsidRDefault="00640B29" w:rsidP="00164FD5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b/>
          <w:bCs/>
          <w:color w:val="FF0000"/>
        </w:rPr>
        <w:t>3PDA</w:t>
      </w:r>
      <w:proofErr w:type="spellEnd"/>
      <w:r>
        <w:rPr>
          <w:rFonts w:ascii="Calibri" w:eastAsia="Times New Roman" w:hAnsi="Calibri"/>
          <w:b/>
          <w:bCs/>
          <w:color w:val="FF0000"/>
        </w:rPr>
        <w:t xml:space="preserve"> Security Profile has been PASSED</w:t>
      </w:r>
    </w:p>
    <w:p w:rsidR="00164FD5" w:rsidRPr="00164FD5" w:rsidRDefault="00164FD5" w:rsidP="00164FD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t>Next steps:</w:t>
      </w:r>
    </w:p>
    <w:p w:rsidR="00164FD5" w:rsidRDefault="00164FD5" w:rsidP="00164FD5">
      <w:pPr>
        <w:pStyle w:val="ListParagraph"/>
        <w:numPr>
          <w:ilvl w:val="2"/>
          <w:numId w:val="1"/>
        </w:numPr>
        <w:spacing w:after="0" w:line="240" w:lineRule="auto"/>
      </w:pPr>
      <w:r>
        <w:t>Document comments received during the vote</w:t>
      </w:r>
    </w:p>
    <w:p w:rsidR="00164FD5" w:rsidRDefault="00164FD5" w:rsidP="00164FD5">
      <w:pPr>
        <w:pStyle w:val="ListParagraph"/>
        <w:numPr>
          <w:ilvl w:val="2"/>
          <w:numId w:val="1"/>
        </w:numPr>
        <w:spacing w:after="0" w:line="240" w:lineRule="auto"/>
      </w:pPr>
      <w:r>
        <w:t>Update document metadata (version, date, etc.) and remove markup</w:t>
      </w:r>
    </w:p>
    <w:p w:rsidR="00164FD5" w:rsidRPr="00164FD5" w:rsidRDefault="00164FD5" w:rsidP="00164FD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Send to </w:t>
      </w:r>
      <w:proofErr w:type="spellStart"/>
      <w:r>
        <w:t>OpenSG</w:t>
      </w:r>
      <w:proofErr w:type="spellEnd"/>
      <w:r>
        <w:t xml:space="preserve"> Technical Committee along with voting results for approval</w:t>
      </w:r>
    </w:p>
    <w:p w:rsidR="00B00574" w:rsidRPr="00476947" w:rsidRDefault="00B00574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476947">
        <w:rPr>
          <w:rFonts w:ascii="Calibri" w:eastAsia="Times New Roman" w:hAnsi="Calibri"/>
          <w:color w:val="000000"/>
        </w:rPr>
        <w:t>Old Business</w:t>
      </w:r>
    </w:p>
    <w:p w:rsidR="00B00574" w:rsidRPr="00476947" w:rsidRDefault="00B00574" w:rsidP="00742C33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Subgroup updates</w:t>
      </w:r>
    </w:p>
    <w:p w:rsidR="00B00574" w:rsidRDefault="00B00574" w:rsidP="00742C33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ASAP-</w:t>
      </w:r>
      <w:proofErr w:type="spellStart"/>
      <w:r w:rsidRPr="00476947">
        <w:rPr>
          <w:rFonts w:ascii="Calibri" w:eastAsia="Times New Roman" w:hAnsi="Calibri"/>
          <w:color w:val="000000"/>
        </w:rPr>
        <w:t>SG</w:t>
      </w:r>
      <w:proofErr w:type="spellEnd"/>
    </w:p>
    <w:p w:rsidR="009B6673" w:rsidRDefault="009B6673" w:rsidP="009B6673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No draft for April for </w:t>
      </w:r>
      <w:proofErr w:type="spellStart"/>
      <w:r>
        <w:rPr>
          <w:rFonts w:ascii="Calibri" w:eastAsia="Times New Roman" w:hAnsi="Calibri"/>
          <w:color w:val="000000"/>
        </w:rPr>
        <w:t>Synchropasors</w:t>
      </w:r>
      <w:proofErr w:type="spellEnd"/>
      <w:r>
        <w:rPr>
          <w:rFonts w:ascii="Calibri" w:eastAsia="Times New Roman" w:hAnsi="Calibri"/>
          <w:color w:val="000000"/>
        </w:rPr>
        <w:t xml:space="preserve"> Security Profile</w:t>
      </w:r>
    </w:p>
    <w:p w:rsidR="009B6673" w:rsidRDefault="009B6673" w:rsidP="009B6673">
      <w:pPr>
        <w:pStyle w:val="ListParagraph"/>
        <w:numPr>
          <w:ilvl w:val="4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Still putting pieces of document together</w:t>
      </w:r>
    </w:p>
    <w:p w:rsidR="009B6673" w:rsidRDefault="009B6673" w:rsidP="009B6673">
      <w:pPr>
        <w:pStyle w:val="ListParagraph"/>
        <w:numPr>
          <w:ilvl w:val="4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Expected draft – end of next week (May 13</w:t>
      </w:r>
      <w:r w:rsidRPr="009B6673">
        <w:rPr>
          <w:rFonts w:ascii="Calibri" w:eastAsia="Times New Roman" w:hAnsi="Calibri"/>
          <w:color w:val="000000"/>
          <w:vertAlign w:val="superscript"/>
        </w:rPr>
        <w:t>th</w:t>
      </w:r>
      <w:r>
        <w:rPr>
          <w:rFonts w:ascii="Calibri" w:eastAsia="Times New Roman" w:hAnsi="Calibri"/>
          <w:color w:val="000000"/>
        </w:rPr>
        <w:t>)</w:t>
      </w:r>
    </w:p>
    <w:p w:rsidR="009B6673" w:rsidRDefault="009B6673" w:rsidP="009B6673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Working on document for “How To” of Security Profile for Utilities</w:t>
      </w:r>
    </w:p>
    <w:p w:rsidR="009B6673" w:rsidRDefault="009B6673" w:rsidP="009B6673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Updating the </w:t>
      </w:r>
      <w:proofErr w:type="spellStart"/>
      <w:r>
        <w:rPr>
          <w:rFonts w:ascii="Calibri" w:eastAsia="Times New Roman" w:hAnsi="Calibri"/>
          <w:color w:val="000000"/>
        </w:rPr>
        <w:t>BluePrint</w:t>
      </w:r>
      <w:proofErr w:type="spellEnd"/>
      <w:r>
        <w:rPr>
          <w:rFonts w:ascii="Calibri" w:eastAsia="Times New Roman" w:hAnsi="Calibri"/>
          <w:color w:val="000000"/>
        </w:rPr>
        <w:t xml:space="preserve"> document based on latest effort</w:t>
      </w:r>
    </w:p>
    <w:p w:rsidR="009B6673" w:rsidRDefault="009B6673" w:rsidP="009B6673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Attended a meeting of Security Directors for 18 IOUs</w:t>
      </w:r>
    </w:p>
    <w:p w:rsidR="009B6673" w:rsidRDefault="009B6673" w:rsidP="009B6673">
      <w:pPr>
        <w:pStyle w:val="ListParagraph"/>
        <w:numPr>
          <w:ilvl w:val="4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Interest was sparked</w:t>
      </w:r>
    </w:p>
    <w:p w:rsidR="009B6673" w:rsidRDefault="009B6673" w:rsidP="009B6673">
      <w:pPr>
        <w:pStyle w:val="ListParagraph"/>
        <w:numPr>
          <w:ilvl w:val="4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May get another round of private sector funding</w:t>
      </w:r>
    </w:p>
    <w:p w:rsidR="009B6673" w:rsidRDefault="009B6673" w:rsidP="009B6673">
      <w:pPr>
        <w:pStyle w:val="ListParagraph"/>
        <w:numPr>
          <w:ilvl w:val="5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Private sector funding is nearly used</w:t>
      </w:r>
    </w:p>
    <w:p w:rsidR="009B6673" w:rsidRPr="009B6673" w:rsidRDefault="009B6673" w:rsidP="009B6673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No funding to start another Security Profile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</w:p>
    <w:p w:rsidR="00B00574" w:rsidRDefault="00B00574" w:rsidP="00742C33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proofErr w:type="spellStart"/>
      <w:r w:rsidRPr="00476947">
        <w:rPr>
          <w:rFonts w:ascii="Calibri" w:eastAsia="Times New Roman" w:hAnsi="Calibri"/>
          <w:color w:val="000000"/>
        </w:rPr>
        <w:t>CyberSec-Interop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Task Force</w:t>
      </w:r>
    </w:p>
    <w:p w:rsidR="009B6673" w:rsidRDefault="009B6673" w:rsidP="009B6673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Final year of government funding</w:t>
      </w:r>
    </w:p>
    <w:p w:rsidR="009B6673" w:rsidRDefault="009B6673" w:rsidP="009B6673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Producing Interoperable Configuration Profiles (</w:t>
      </w:r>
      <w:proofErr w:type="spellStart"/>
      <w:r>
        <w:rPr>
          <w:rFonts w:ascii="Calibri" w:eastAsia="Times New Roman" w:hAnsi="Calibri"/>
          <w:color w:val="000000"/>
        </w:rPr>
        <w:t>ICPs</w:t>
      </w:r>
      <w:proofErr w:type="spellEnd"/>
      <w:r>
        <w:rPr>
          <w:rFonts w:ascii="Calibri" w:eastAsia="Times New Roman" w:hAnsi="Calibri"/>
          <w:color w:val="000000"/>
        </w:rPr>
        <w:t>)</w:t>
      </w:r>
    </w:p>
    <w:p w:rsidR="009B6673" w:rsidRDefault="009B6673" w:rsidP="009B6673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Two Events – 2 </w:t>
      </w:r>
      <w:proofErr w:type="spellStart"/>
      <w:r w:rsidR="00977F06">
        <w:rPr>
          <w:rFonts w:ascii="Calibri" w:eastAsia="Times New Roman" w:hAnsi="Calibri"/>
          <w:color w:val="000000"/>
        </w:rPr>
        <w:t>PlugF</w:t>
      </w:r>
      <w:r>
        <w:rPr>
          <w:rFonts w:ascii="Calibri" w:eastAsia="Times New Roman" w:hAnsi="Calibri"/>
          <w:color w:val="000000"/>
        </w:rPr>
        <w:t>est</w:t>
      </w:r>
      <w:proofErr w:type="spellEnd"/>
      <w:r>
        <w:rPr>
          <w:rFonts w:ascii="Calibri" w:eastAsia="Times New Roman" w:hAnsi="Calibri"/>
          <w:color w:val="000000"/>
        </w:rPr>
        <w:t xml:space="preserve"> Demos</w:t>
      </w:r>
    </w:p>
    <w:p w:rsidR="009B6673" w:rsidRDefault="009B6673" w:rsidP="009B6673">
      <w:pPr>
        <w:pStyle w:val="ListParagraph"/>
        <w:numPr>
          <w:ilvl w:val="4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June 1</w:t>
      </w:r>
      <w:r w:rsidRPr="009B6673">
        <w:rPr>
          <w:rFonts w:ascii="Calibri" w:eastAsia="Times New Roman" w:hAnsi="Calibri"/>
          <w:color w:val="000000"/>
          <w:vertAlign w:val="superscript"/>
        </w:rPr>
        <w:t>st</w:t>
      </w:r>
      <w:r>
        <w:rPr>
          <w:rFonts w:ascii="Calibri" w:eastAsia="Times New Roman" w:hAnsi="Calibri"/>
          <w:color w:val="000000"/>
        </w:rPr>
        <w:t xml:space="preserve"> – 2</w:t>
      </w:r>
      <w:r w:rsidRPr="009B6673">
        <w:rPr>
          <w:rFonts w:ascii="Calibri" w:eastAsia="Times New Roman" w:hAnsi="Calibri"/>
          <w:color w:val="000000"/>
          <w:vertAlign w:val="superscript"/>
        </w:rPr>
        <w:t>nd</w:t>
      </w:r>
      <w:r>
        <w:rPr>
          <w:rFonts w:ascii="Calibri" w:eastAsia="Times New Roman" w:hAnsi="Calibri"/>
          <w:color w:val="000000"/>
        </w:rPr>
        <w:t xml:space="preserve">: Vendors to demo their appliances using </w:t>
      </w:r>
      <w:proofErr w:type="spellStart"/>
      <w:r>
        <w:rPr>
          <w:rFonts w:ascii="Calibri" w:eastAsia="Times New Roman" w:hAnsi="Calibri"/>
          <w:color w:val="000000"/>
        </w:rPr>
        <w:t>ICPs</w:t>
      </w:r>
      <w:proofErr w:type="spellEnd"/>
    </w:p>
    <w:p w:rsidR="009B6673" w:rsidRDefault="001570D4" w:rsidP="009B6673">
      <w:pPr>
        <w:pStyle w:val="ListParagraph"/>
        <w:numPr>
          <w:ilvl w:val="4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Aug 8</w:t>
      </w:r>
      <w:r w:rsidRPr="001570D4">
        <w:rPr>
          <w:rFonts w:ascii="Calibri" w:eastAsia="Times New Roman" w:hAnsi="Calibri"/>
          <w:color w:val="000000"/>
          <w:vertAlign w:val="superscript"/>
        </w:rPr>
        <w:t>th</w:t>
      </w:r>
      <w:r>
        <w:rPr>
          <w:rFonts w:ascii="Calibri" w:eastAsia="Times New Roman" w:hAnsi="Calibri"/>
          <w:color w:val="000000"/>
        </w:rPr>
        <w:t xml:space="preserve"> – 12</w:t>
      </w:r>
      <w:r w:rsidRPr="001570D4">
        <w:rPr>
          <w:rFonts w:ascii="Calibri" w:eastAsia="Times New Roman" w:hAnsi="Calibri"/>
          <w:color w:val="000000"/>
          <w:vertAlign w:val="superscript"/>
        </w:rPr>
        <w:t>th</w:t>
      </w:r>
      <w:r>
        <w:rPr>
          <w:rFonts w:ascii="Calibri" w:eastAsia="Times New Roman" w:hAnsi="Calibri"/>
          <w:color w:val="000000"/>
        </w:rPr>
        <w:t>: Interoperability Demo for Utilities</w:t>
      </w:r>
    </w:p>
    <w:p w:rsidR="001570D4" w:rsidRDefault="001570D4" w:rsidP="001570D4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Attempting to transition from Government Funding to Industry Funding (</w:t>
      </w:r>
      <w:proofErr w:type="spellStart"/>
      <w:r>
        <w:rPr>
          <w:rFonts w:ascii="Calibri" w:eastAsia="Times New Roman" w:hAnsi="Calibri"/>
          <w:color w:val="000000"/>
        </w:rPr>
        <w:t>EPRI</w:t>
      </w:r>
      <w:proofErr w:type="spellEnd"/>
      <w:r>
        <w:rPr>
          <w:rFonts w:ascii="Calibri" w:eastAsia="Times New Roman" w:hAnsi="Calibri"/>
          <w:color w:val="000000"/>
        </w:rPr>
        <w:t>)</w:t>
      </w:r>
    </w:p>
    <w:p w:rsidR="00F209C5" w:rsidRDefault="00F209C5" w:rsidP="001570D4">
      <w:pPr>
        <w:pStyle w:val="ListParagraph"/>
        <w:spacing w:after="0" w:line="240" w:lineRule="auto"/>
        <w:ind w:left="2160"/>
        <w:textAlignment w:val="center"/>
        <w:rPr>
          <w:rFonts w:ascii="Calibri" w:eastAsia="Times New Roman" w:hAnsi="Calibri"/>
          <w:color w:val="000000"/>
        </w:rPr>
      </w:pPr>
    </w:p>
    <w:p w:rsidR="001570D4" w:rsidRDefault="001570D4" w:rsidP="001570D4">
      <w:pPr>
        <w:pStyle w:val="ListParagraph"/>
        <w:spacing w:after="0" w:line="240" w:lineRule="auto"/>
        <w:ind w:left="2160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Question: How many deliverables?</w:t>
      </w:r>
    </w:p>
    <w:p w:rsidR="001570D4" w:rsidRDefault="001570D4" w:rsidP="001570D4">
      <w:pPr>
        <w:pStyle w:val="ListParagraph"/>
        <w:spacing w:after="0" w:line="240" w:lineRule="auto"/>
        <w:ind w:left="2160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Answer: Schweitzer has built appliances based on </w:t>
      </w:r>
      <w:proofErr w:type="spellStart"/>
      <w:r>
        <w:rPr>
          <w:rFonts w:ascii="Calibri" w:eastAsia="Times New Roman" w:hAnsi="Calibri"/>
          <w:color w:val="000000"/>
        </w:rPr>
        <w:t>ICPs</w:t>
      </w:r>
      <w:proofErr w:type="spellEnd"/>
      <w:r>
        <w:rPr>
          <w:rFonts w:ascii="Calibri" w:eastAsia="Times New Roman" w:hAnsi="Calibri"/>
          <w:color w:val="000000"/>
        </w:rPr>
        <w:t xml:space="preserve"> from </w:t>
      </w:r>
      <w:proofErr w:type="spellStart"/>
      <w:r>
        <w:rPr>
          <w:rFonts w:ascii="Calibri" w:eastAsia="Times New Roman" w:hAnsi="Calibri"/>
          <w:color w:val="000000"/>
        </w:rPr>
        <w:t>LEMNOS</w:t>
      </w:r>
      <w:proofErr w:type="spellEnd"/>
      <w:r>
        <w:rPr>
          <w:rFonts w:ascii="Calibri" w:eastAsia="Times New Roman" w:hAnsi="Calibri"/>
          <w:color w:val="000000"/>
        </w:rPr>
        <w:t xml:space="preserve">. </w:t>
      </w:r>
      <w:proofErr w:type="gramStart"/>
      <w:r>
        <w:rPr>
          <w:rFonts w:ascii="Calibri" w:eastAsia="Times New Roman" w:hAnsi="Calibri"/>
          <w:color w:val="000000"/>
        </w:rPr>
        <w:t xml:space="preserve">Produced </w:t>
      </w:r>
      <w:proofErr w:type="spellStart"/>
      <w:r>
        <w:rPr>
          <w:rFonts w:ascii="Calibri" w:eastAsia="Times New Roman" w:hAnsi="Calibri"/>
          <w:color w:val="000000"/>
        </w:rPr>
        <w:t>ICPs</w:t>
      </w:r>
      <w:proofErr w:type="spellEnd"/>
      <w:r>
        <w:rPr>
          <w:rFonts w:ascii="Calibri" w:eastAsia="Times New Roman" w:hAnsi="Calibri"/>
          <w:color w:val="000000"/>
        </w:rPr>
        <w:t xml:space="preserve"> for IPSEC, </w:t>
      </w:r>
      <w:proofErr w:type="spellStart"/>
      <w:r>
        <w:rPr>
          <w:rFonts w:ascii="Calibri" w:eastAsia="Times New Roman" w:hAnsi="Calibri"/>
          <w:color w:val="000000"/>
        </w:rPr>
        <w:t>SYSLOG</w:t>
      </w:r>
      <w:proofErr w:type="spellEnd"/>
      <w:r>
        <w:rPr>
          <w:rFonts w:ascii="Calibri" w:eastAsia="Times New Roman" w:hAnsi="Calibri"/>
          <w:color w:val="000000"/>
        </w:rPr>
        <w:t xml:space="preserve"> to date.</w:t>
      </w:r>
      <w:proofErr w:type="gramEnd"/>
      <w:r>
        <w:rPr>
          <w:rFonts w:ascii="Calibri" w:eastAsia="Times New Roman" w:hAnsi="Calibri"/>
          <w:color w:val="000000"/>
        </w:rPr>
        <w:t xml:space="preserve"> Expected to have </w:t>
      </w:r>
      <w:proofErr w:type="spellStart"/>
      <w:r>
        <w:rPr>
          <w:rFonts w:ascii="Calibri" w:eastAsia="Times New Roman" w:hAnsi="Calibri"/>
          <w:color w:val="000000"/>
        </w:rPr>
        <w:t>ICPs</w:t>
      </w:r>
      <w:proofErr w:type="spellEnd"/>
      <w:r>
        <w:rPr>
          <w:rFonts w:ascii="Calibri" w:eastAsia="Times New Roman" w:hAnsi="Calibri"/>
          <w:color w:val="000000"/>
        </w:rPr>
        <w:t xml:space="preserve"> for </w:t>
      </w:r>
      <w:proofErr w:type="spellStart"/>
      <w:r>
        <w:rPr>
          <w:rFonts w:ascii="Calibri" w:eastAsia="Times New Roman" w:hAnsi="Calibri"/>
          <w:color w:val="000000"/>
        </w:rPr>
        <w:t>SSH</w:t>
      </w:r>
      <w:proofErr w:type="spellEnd"/>
      <w:r>
        <w:rPr>
          <w:rFonts w:ascii="Calibri" w:eastAsia="Times New Roman" w:hAnsi="Calibri"/>
          <w:color w:val="000000"/>
        </w:rPr>
        <w:t xml:space="preserve"> and </w:t>
      </w:r>
      <w:proofErr w:type="spellStart"/>
      <w:r>
        <w:rPr>
          <w:rFonts w:ascii="Calibri" w:eastAsia="Times New Roman" w:hAnsi="Calibri"/>
          <w:color w:val="000000"/>
        </w:rPr>
        <w:t>LDAP</w:t>
      </w:r>
      <w:proofErr w:type="spellEnd"/>
      <w:r>
        <w:rPr>
          <w:rFonts w:ascii="Calibri" w:eastAsia="Times New Roman" w:hAnsi="Calibri"/>
          <w:color w:val="000000"/>
        </w:rPr>
        <w:t xml:space="preserve"> by year-end.</w:t>
      </w:r>
    </w:p>
    <w:p w:rsidR="00F209C5" w:rsidRDefault="00F209C5" w:rsidP="001570D4">
      <w:pPr>
        <w:pStyle w:val="ListParagraph"/>
        <w:spacing w:after="0" w:line="240" w:lineRule="auto"/>
        <w:ind w:left="2160"/>
        <w:textAlignment w:val="center"/>
        <w:rPr>
          <w:rFonts w:ascii="Calibri" w:eastAsia="Times New Roman" w:hAnsi="Calibri"/>
          <w:color w:val="000000"/>
        </w:rPr>
      </w:pPr>
    </w:p>
    <w:p w:rsidR="00F209C5" w:rsidRDefault="00F209C5" w:rsidP="001570D4">
      <w:pPr>
        <w:pStyle w:val="ListParagraph"/>
        <w:spacing w:after="0" w:line="240" w:lineRule="auto"/>
        <w:ind w:left="2160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Link to documents: </w:t>
      </w:r>
    </w:p>
    <w:p w:rsidR="00F209C5" w:rsidRDefault="00280379" w:rsidP="001570D4">
      <w:pPr>
        <w:pStyle w:val="ListParagraph"/>
        <w:spacing w:after="0" w:line="240" w:lineRule="auto"/>
        <w:ind w:left="2160"/>
        <w:textAlignment w:val="center"/>
        <w:rPr>
          <w:rFonts w:ascii="Calibri" w:eastAsia="Times New Roman" w:hAnsi="Calibri"/>
          <w:color w:val="000000"/>
        </w:rPr>
      </w:pPr>
      <w:hyperlink r:id="rId8" w:history="1">
        <w:r w:rsidR="00F209C5" w:rsidRPr="00443F0D">
          <w:rPr>
            <w:rStyle w:val="Hyperlink"/>
            <w:rFonts w:ascii="Calibri" w:eastAsia="Times New Roman" w:hAnsi="Calibri"/>
          </w:rPr>
          <w:t>http://osgug.ucaiug.org/utilisec/cybersecinterop/Shared%20Documents/Forms/AllItems.aspx</w:t>
        </w:r>
      </w:hyperlink>
    </w:p>
    <w:p w:rsidR="001570D4" w:rsidRPr="00476947" w:rsidRDefault="001570D4" w:rsidP="001570D4">
      <w:pPr>
        <w:pStyle w:val="ListParagraph"/>
        <w:spacing w:after="0" w:line="240" w:lineRule="auto"/>
        <w:ind w:left="2160"/>
        <w:textAlignment w:val="center"/>
        <w:rPr>
          <w:rFonts w:ascii="Calibri" w:eastAsia="Times New Roman" w:hAnsi="Calibri"/>
          <w:color w:val="000000"/>
        </w:rPr>
      </w:pPr>
    </w:p>
    <w:p w:rsidR="00B00574" w:rsidRDefault="00B00574" w:rsidP="00742C33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Usability Analysis Task Force</w:t>
      </w:r>
    </w:p>
    <w:p w:rsidR="00F209C5" w:rsidRDefault="00F209C5" w:rsidP="00F209C5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 xml:space="preserve">No new work – in a holding pattern until the next Security Profile is turned over </w:t>
      </w:r>
    </w:p>
    <w:p w:rsidR="00F209C5" w:rsidRDefault="00F209C5" w:rsidP="00F209C5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Third Part Data Access Profile – VOTE</w:t>
      </w:r>
    </w:p>
    <w:p w:rsidR="00F209C5" w:rsidRDefault="00F209C5" w:rsidP="00F209C5">
      <w:pPr>
        <w:pStyle w:val="ListParagraph"/>
        <w:numPr>
          <w:ilvl w:val="4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17 members are eligible to vote</w:t>
      </w:r>
    </w:p>
    <w:p w:rsidR="00F209C5" w:rsidRDefault="00F209C5" w:rsidP="00F209C5">
      <w:pPr>
        <w:pStyle w:val="ListParagraph"/>
        <w:numPr>
          <w:ilvl w:val="4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8 votes casted as of May 2</w:t>
      </w:r>
      <w:r w:rsidRPr="00F209C5">
        <w:rPr>
          <w:rFonts w:ascii="Calibri" w:eastAsia="Times New Roman" w:hAnsi="Calibri"/>
          <w:color w:val="000000"/>
          <w:vertAlign w:val="superscript"/>
        </w:rPr>
        <w:t>nd</w:t>
      </w:r>
      <w:r>
        <w:rPr>
          <w:rFonts w:ascii="Calibri" w:eastAsia="Times New Roman" w:hAnsi="Calibri"/>
          <w:color w:val="000000"/>
        </w:rPr>
        <w:t>, 3 PM</w:t>
      </w:r>
    </w:p>
    <w:p w:rsidR="00F209C5" w:rsidRDefault="00F209C5" w:rsidP="00F209C5">
      <w:pPr>
        <w:pStyle w:val="ListParagraph"/>
        <w:numPr>
          <w:ilvl w:val="4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Need 4 more votes</w:t>
      </w:r>
      <w:r w:rsidR="000843BB">
        <w:rPr>
          <w:rFonts w:ascii="Calibri" w:eastAsia="Times New Roman" w:hAnsi="Calibri"/>
          <w:color w:val="000000"/>
        </w:rPr>
        <w:t xml:space="preserve"> for vote to count</w:t>
      </w:r>
    </w:p>
    <w:p w:rsidR="000843BB" w:rsidRDefault="000843BB" w:rsidP="000843BB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Distribution Management Security Profile</w:t>
      </w:r>
    </w:p>
    <w:p w:rsidR="000843BB" w:rsidRDefault="000843BB" w:rsidP="000843BB">
      <w:pPr>
        <w:pStyle w:val="ListParagraph"/>
        <w:numPr>
          <w:ilvl w:val="4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Review period and Vote Period to be established in the near future</w:t>
      </w:r>
    </w:p>
    <w:p w:rsidR="000843BB" w:rsidRDefault="000843BB" w:rsidP="000843BB">
      <w:pPr>
        <w:pStyle w:val="ListParagraph"/>
        <w:numPr>
          <w:ilvl w:val="4"/>
          <w:numId w:val="1"/>
        </w:numPr>
        <w:spacing w:after="0" w:line="240" w:lineRule="auto"/>
        <w:textAlignment w:val="center"/>
        <w:rPr>
          <w:rFonts w:ascii="Calibri" w:eastAsia="Times New Roman" w:hAnsi="Calibri"/>
          <w:b/>
          <w:color w:val="FF0000"/>
        </w:rPr>
      </w:pPr>
      <w:r w:rsidRPr="000843BB">
        <w:rPr>
          <w:rFonts w:ascii="Calibri" w:eastAsia="Times New Roman" w:hAnsi="Calibri"/>
          <w:b/>
          <w:color w:val="FF0000"/>
        </w:rPr>
        <w:t>Need to have the updated document posted (D. Highfill task)</w:t>
      </w:r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Embedded Security</w:t>
      </w:r>
    </w:p>
    <w:p w:rsidR="00955101" w:rsidRDefault="00B00574" w:rsidP="00955101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proofErr w:type="spellStart"/>
      <w:r w:rsidRPr="00476947">
        <w:rPr>
          <w:rFonts w:ascii="Calibri" w:eastAsia="Times New Roman" w:hAnsi="Calibri"/>
          <w:color w:val="000000"/>
        </w:rPr>
        <w:t>Rohit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</w:t>
      </w:r>
      <w:proofErr w:type="spellStart"/>
      <w:r w:rsidRPr="00476947">
        <w:rPr>
          <w:rFonts w:ascii="Calibri" w:eastAsia="Times New Roman" w:hAnsi="Calibri"/>
          <w:color w:val="000000"/>
        </w:rPr>
        <w:t>Khera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is stepping down as </w:t>
      </w:r>
      <w:proofErr w:type="spellStart"/>
      <w:r w:rsidRPr="00476947">
        <w:rPr>
          <w:rFonts w:ascii="Calibri" w:eastAsia="Times New Roman" w:hAnsi="Calibri"/>
          <w:color w:val="000000"/>
        </w:rPr>
        <w:t>cochair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- leaving PG&amp;</w:t>
      </w:r>
      <w:r w:rsidR="00955101">
        <w:rPr>
          <w:rFonts w:ascii="Calibri" w:eastAsia="Times New Roman" w:hAnsi="Calibri"/>
          <w:color w:val="000000"/>
        </w:rPr>
        <w:t>E</w:t>
      </w:r>
    </w:p>
    <w:p w:rsidR="00955101" w:rsidRDefault="00955101" w:rsidP="00955101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Last meeting was cancelled</w:t>
      </w:r>
    </w:p>
    <w:p w:rsidR="00955101" w:rsidRDefault="00955101" w:rsidP="00955101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Divide and conquer approach</w:t>
      </w:r>
    </w:p>
    <w:p w:rsidR="00955101" w:rsidRDefault="00955101" w:rsidP="00955101">
      <w:pPr>
        <w:pStyle w:val="ListParagraph"/>
        <w:numPr>
          <w:ilvl w:val="4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Break down security down into domains to help determine how to tackle the key management issue</w:t>
      </w:r>
    </w:p>
    <w:p w:rsidR="00B00574" w:rsidRDefault="00B00574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Ad Hoc Tasks</w:t>
      </w:r>
    </w:p>
    <w:p w:rsidR="00742C33" w:rsidRDefault="00B91269" w:rsidP="00742C33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Open </w:t>
      </w:r>
      <w:proofErr w:type="spellStart"/>
      <w:r w:rsidR="00955101">
        <w:rPr>
          <w:rFonts w:ascii="Calibri" w:eastAsia="Times New Roman" w:hAnsi="Calibri"/>
          <w:color w:val="000000"/>
        </w:rPr>
        <w:t>SG</w:t>
      </w:r>
      <w:proofErr w:type="spellEnd"/>
      <w:r w:rsidR="00955101">
        <w:rPr>
          <w:rFonts w:ascii="Calibri" w:eastAsia="Times New Roman" w:hAnsi="Calibri"/>
          <w:color w:val="000000"/>
        </w:rPr>
        <w:t xml:space="preserve"> Network Support </w:t>
      </w:r>
    </w:p>
    <w:p w:rsidR="00955101" w:rsidRDefault="00955101" w:rsidP="00955101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R. Cunningham sends out updates to </w:t>
      </w:r>
      <w:proofErr w:type="spellStart"/>
      <w:r>
        <w:rPr>
          <w:rFonts w:ascii="Calibri" w:eastAsia="Times New Roman" w:hAnsi="Calibri"/>
          <w:color w:val="000000"/>
        </w:rPr>
        <w:t>SG</w:t>
      </w:r>
      <w:proofErr w:type="spellEnd"/>
      <w:r>
        <w:rPr>
          <w:rFonts w:ascii="Calibri" w:eastAsia="Times New Roman" w:hAnsi="Calibri"/>
          <w:color w:val="000000"/>
        </w:rPr>
        <w:t xml:space="preserve"> Network’s database</w:t>
      </w:r>
    </w:p>
    <w:p w:rsidR="00955101" w:rsidRDefault="00955101" w:rsidP="00955101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Feeding information and documents into </w:t>
      </w:r>
      <w:proofErr w:type="spellStart"/>
      <w:r>
        <w:rPr>
          <w:rFonts w:ascii="Calibri" w:eastAsia="Times New Roman" w:hAnsi="Calibri"/>
          <w:color w:val="000000"/>
        </w:rPr>
        <w:t>PAP02</w:t>
      </w:r>
      <w:proofErr w:type="spellEnd"/>
    </w:p>
    <w:p w:rsidR="00955101" w:rsidRDefault="00B91269" w:rsidP="00B91269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Open </w:t>
      </w:r>
      <w:proofErr w:type="spellStart"/>
      <w:r>
        <w:rPr>
          <w:rFonts w:ascii="Calibri" w:eastAsia="Times New Roman" w:hAnsi="Calibri"/>
          <w:color w:val="000000"/>
        </w:rPr>
        <w:t>SG</w:t>
      </w:r>
      <w:proofErr w:type="spellEnd"/>
      <w:r>
        <w:rPr>
          <w:rFonts w:ascii="Calibri" w:eastAsia="Times New Roman" w:hAnsi="Calibri"/>
          <w:color w:val="000000"/>
        </w:rPr>
        <w:t xml:space="preserve"> </w:t>
      </w:r>
      <w:proofErr w:type="spellStart"/>
      <w:r>
        <w:rPr>
          <w:rFonts w:ascii="Calibri" w:eastAsia="Times New Roman" w:hAnsi="Calibri"/>
          <w:color w:val="000000"/>
        </w:rPr>
        <w:t>ADR</w:t>
      </w:r>
      <w:proofErr w:type="spellEnd"/>
    </w:p>
    <w:p w:rsidR="00B91269" w:rsidRPr="00476947" w:rsidRDefault="00B91269" w:rsidP="00B91269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Subteam</w:t>
      </w:r>
      <w:proofErr w:type="spellEnd"/>
      <w:r>
        <w:rPr>
          <w:rFonts w:ascii="Calibri" w:eastAsia="Times New Roman" w:hAnsi="Calibri"/>
          <w:color w:val="000000"/>
        </w:rPr>
        <w:t xml:space="preserve"> formed between the 2 groups to look at </w:t>
      </w:r>
      <w:proofErr w:type="spellStart"/>
      <w:r>
        <w:rPr>
          <w:rFonts w:ascii="Calibri" w:eastAsia="Times New Roman" w:hAnsi="Calibri"/>
          <w:color w:val="000000"/>
        </w:rPr>
        <w:t>3PDA</w:t>
      </w:r>
      <w:proofErr w:type="spellEnd"/>
      <w:r>
        <w:rPr>
          <w:rFonts w:ascii="Calibri" w:eastAsia="Times New Roman" w:hAnsi="Calibri"/>
          <w:color w:val="000000"/>
        </w:rPr>
        <w:t xml:space="preserve"> usability to cover Open </w:t>
      </w:r>
      <w:proofErr w:type="spellStart"/>
      <w:r>
        <w:rPr>
          <w:rFonts w:ascii="Calibri" w:eastAsia="Times New Roman" w:hAnsi="Calibri"/>
          <w:color w:val="000000"/>
        </w:rPr>
        <w:t>SG</w:t>
      </w:r>
      <w:proofErr w:type="spellEnd"/>
      <w:r>
        <w:rPr>
          <w:rFonts w:ascii="Calibri" w:eastAsia="Times New Roman" w:hAnsi="Calibri"/>
          <w:color w:val="000000"/>
        </w:rPr>
        <w:t xml:space="preserve"> </w:t>
      </w:r>
      <w:proofErr w:type="spellStart"/>
      <w:r>
        <w:rPr>
          <w:rFonts w:ascii="Calibri" w:eastAsia="Times New Roman" w:hAnsi="Calibri"/>
          <w:color w:val="000000"/>
        </w:rPr>
        <w:t>ADR</w:t>
      </w:r>
      <w:proofErr w:type="spellEnd"/>
    </w:p>
    <w:p w:rsidR="00B00574" w:rsidRPr="00476947" w:rsidRDefault="00B00574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476947">
        <w:rPr>
          <w:rFonts w:ascii="Calibri" w:eastAsia="Times New Roman" w:hAnsi="Calibri"/>
          <w:color w:val="000000"/>
        </w:rPr>
        <w:t>External Engagements, Business, &amp; Issues</w:t>
      </w:r>
    </w:p>
    <w:p w:rsidR="00B00574" w:rsidRPr="00B91269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proofErr w:type="spellStart"/>
      <w:r w:rsidRPr="00476947">
        <w:rPr>
          <w:rFonts w:ascii="Calibri" w:eastAsia="Times New Roman" w:hAnsi="Calibri"/>
          <w:color w:val="000000"/>
        </w:rPr>
        <w:t>NIST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</w:t>
      </w:r>
      <w:proofErr w:type="spellStart"/>
      <w:r w:rsidRPr="00476947">
        <w:rPr>
          <w:rFonts w:ascii="Calibri" w:eastAsia="Times New Roman" w:hAnsi="Calibri"/>
          <w:color w:val="000000"/>
        </w:rPr>
        <w:t>CSWG</w:t>
      </w:r>
      <w:proofErr w:type="spellEnd"/>
    </w:p>
    <w:p w:rsidR="00B91269" w:rsidRPr="00476947" w:rsidRDefault="004464CF" w:rsidP="00B91269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No new update</w:t>
      </w:r>
    </w:p>
    <w:p w:rsidR="00B00574" w:rsidRPr="00B91269" w:rsidRDefault="00B00574" w:rsidP="00B91269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proofErr w:type="spellStart"/>
      <w:r w:rsidRPr="00476947">
        <w:rPr>
          <w:rFonts w:ascii="Calibri" w:eastAsia="Times New Roman" w:hAnsi="Calibri"/>
          <w:color w:val="000000"/>
        </w:rPr>
        <w:t>NIST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AMI-SEC </w:t>
      </w:r>
    </w:p>
    <w:p w:rsidR="00B91269" w:rsidRPr="00B91269" w:rsidRDefault="00B91269" w:rsidP="00B91269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color w:val="000000"/>
        </w:rPr>
        <w:t>Works continues on developing use cases based on ASAP-</w:t>
      </w:r>
      <w:proofErr w:type="spellStart"/>
      <w:r>
        <w:rPr>
          <w:rFonts w:ascii="Calibri" w:eastAsia="Times New Roman" w:hAnsi="Calibri"/>
          <w:color w:val="000000"/>
        </w:rPr>
        <w:t>SG</w:t>
      </w:r>
      <w:proofErr w:type="spellEnd"/>
      <w:r>
        <w:rPr>
          <w:rFonts w:ascii="Calibri" w:eastAsia="Times New Roman" w:hAnsi="Calibri"/>
          <w:color w:val="000000"/>
        </w:rPr>
        <w:t xml:space="preserve"> Model</w:t>
      </w:r>
    </w:p>
    <w:p w:rsidR="00B91269" w:rsidRPr="00B91269" w:rsidRDefault="00B91269" w:rsidP="00B91269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color w:val="000000"/>
        </w:rPr>
        <w:t>Proceeding slowly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proofErr w:type="spellStart"/>
      <w:r w:rsidRPr="00476947">
        <w:rPr>
          <w:rFonts w:ascii="Calibri" w:eastAsia="Times New Roman" w:hAnsi="Calibri"/>
          <w:color w:val="000000"/>
        </w:rPr>
        <w:t>PAP10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  </w:t>
      </w:r>
    </w:p>
    <w:p w:rsidR="00B00574" w:rsidRDefault="00B91269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No work scheduled for the next month</w:t>
      </w:r>
    </w:p>
    <w:p w:rsidR="00B91269" w:rsidRDefault="00B91269" w:rsidP="00B91269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PAP18</w:t>
      </w:r>
      <w:proofErr w:type="spellEnd"/>
      <w:r>
        <w:rPr>
          <w:rFonts w:ascii="Calibri" w:eastAsia="Times New Roman" w:hAnsi="Calibri"/>
          <w:color w:val="000000"/>
        </w:rPr>
        <w:t xml:space="preserve"> – Migration from SEP 1.1 to SEP 2.0</w:t>
      </w:r>
    </w:p>
    <w:p w:rsidR="00B91269" w:rsidRDefault="00B91269" w:rsidP="00B91269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Approved by SIP</w:t>
      </w:r>
    </w:p>
    <w:p w:rsidR="00B91269" w:rsidRDefault="00B91269" w:rsidP="00B91269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Provide a migration path to SEP 2.0</w:t>
      </w:r>
    </w:p>
    <w:p w:rsidR="00B91269" w:rsidRDefault="00B91269" w:rsidP="00B91269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Deliverables to be completed within 3 months</w:t>
      </w:r>
    </w:p>
    <w:p w:rsidR="00B91269" w:rsidRDefault="00B91269" w:rsidP="00B91269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Meeting </w:t>
      </w:r>
      <w:proofErr w:type="spellStart"/>
      <w:r>
        <w:rPr>
          <w:rFonts w:ascii="Calibri" w:eastAsia="Times New Roman" w:hAnsi="Calibri"/>
          <w:color w:val="000000"/>
        </w:rPr>
        <w:t>2x</w:t>
      </w:r>
      <w:proofErr w:type="spellEnd"/>
      <w:r>
        <w:rPr>
          <w:rFonts w:ascii="Calibri" w:eastAsia="Times New Roman" w:hAnsi="Calibri"/>
          <w:color w:val="000000"/>
        </w:rPr>
        <w:t xml:space="preserve"> a week</w:t>
      </w:r>
    </w:p>
    <w:p w:rsidR="00B91269" w:rsidRDefault="00B91269" w:rsidP="00B91269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PAP02</w:t>
      </w:r>
      <w:proofErr w:type="spellEnd"/>
    </w:p>
    <w:p w:rsidR="00B91269" w:rsidRDefault="00756683" w:rsidP="00B91269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Starting to work on 2</w:t>
      </w:r>
      <w:r w:rsidRPr="00756683">
        <w:rPr>
          <w:rFonts w:ascii="Calibri" w:eastAsia="Times New Roman" w:hAnsi="Calibri"/>
          <w:color w:val="000000"/>
          <w:vertAlign w:val="superscript"/>
        </w:rPr>
        <w:t>nd</w:t>
      </w:r>
      <w:r>
        <w:rPr>
          <w:rFonts w:ascii="Calibri" w:eastAsia="Times New Roman" w:hAnsi="Calibri"/>
          <w:color w:val="000000"/>
        </w:rPr>
        <w:t xml:space="preserve"> version of </w:t>
      </w:r>
      <w:proofErr w:type="spellStart"/>
      <w:r>
        <w:rPr>
          <w:rFonts w:ascii="Calibri" w:eastAsia="Times New Roman" w:hAnsi="Calibri"/>
          <w:color w:val="000000"/>
        </w:rPr>
        <w:t>NISTIR</w:t>
      </w:r>
      <w:proofErr w:type="spellEnd"/>
    </w:p>
    <w:p w:rsidR="00756683" w:rsidRDefault="00756683" w:rsidP="00B91269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Looking at geographical aspects of network</w:t>
      </w:r>
    </w:p>
    <w:p w:rsidR="00756683" w:rsidRPr="00476947" w:rsidRDefault="00756683" w:rsidP="00B91269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Have not made it to the next level of CIA rankings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proofErr w:type="spellStart"/>
      <w:r w:rsidRPr="00476947">
        <w:rPr>
          <w:rFonts w:ascii="Calibri" w:eastAsia="Times New Roman" w:hAnsi="Calibri"/>
          <w:color w:val="000000"/>
        </w:rPr>
        <w:t>NERC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CIP S</w:t>
      </w:r>
      <w:r w:rsidR="009E547C">
        <w:rPr>
          <w:rFonts w:ascii="Calibri" w:eastAsia="Times New Roman" w:hAnsi="Calibri"/>
          <w:color w:val="000000"/>
        </w:rPr>
        <w:t xml:space="preserve">tandards </w:t>
      </w:r>
      <w:r w:rsidRPr="00476947">
        <w:rPr>
          <w:rFonts w:ascii="Calibri" w:eastAsia="Times New Roman" w:hAnsi="Calibri"/>
          <w:color w:val="000000"/>
        </w:rPr>
        <w:t>D</w:t>
      </w:r>
      <w:r w:rsidR="009E547C">
        <w:rPr>
          <w:rFonts w:ascii="Calibri" w:eastAsia="Times New Roman" w:hAnsi="Calibri"/>
          <w:color w:val="000000"/>
        </w:rPr>
        <w:t xml:space="preserve">rafting </w:t>
      </w:r>
      <w:r w:rsidRPr="00476947">
        <w:rPr>
          <w:rFonts w:ascii="Calibri" w:eastAsia="Times New Roman" w:hAnsi="Calibri"/>
          <w:color w:val="000000"/>
        </w:rPr>
        <w:t>T</w:t>
      </w:r>
      <w:r w:rsidR="009E547C">
        <w:rPr>
          <w:rFonts w:ascii="Calibri" w:eastAsia="Times New Roman" w:hAnsi="Calibri"/>
          <w:color w:val="000000"/>
        </w:rPr>
        <w:t>eam</w:t>
      </w:r>
    </w:p>
    <w:p w:rsidR="00B00574" w:rsidRDefault="00B00574" w:rsidP="00742C33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No new update</w:t>
      </w:r>
    </w:p>
    <w:p w:rsidR="009E547C" w:rsidRPr="00476947" w:rsidRDefault="009E547C" w:rsidP="00742C33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Some movement on version 5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proofErr w:type="spellStart"/>
      <w:r w:rsidRPr="00476947">
        <w:rPr>
          <w:rFonts w:ascii="Calibri" w:eastAsia="Times New Roman" w:hAnsi="Calibri"/>
          <w:color w:val="000000"/>
        </w:rPr>
        <w:t>IEC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</w:t>
      </w:r>
      <w:proofErr w:type="spellStart"/>
      <w:r w:rsidRPr="00476947">
        <w:rPr>
          <w:rFonts w:ascii="Calibri" w:eastAsia="Times New Roman" w:hAnsi="Calibri"/>
          <w:color w:val="000000"/>
        </w:rPr>
        <w:t>TC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57 </w:t>
      </w:r>
      <w:proofErr w:type="spellStart"/>
      <w:r w:rsidRPr="00476947">
        <w:rPr>
          <w:rFonts w:ascii="Calibri" w:eastAsia="Times New Roman" w:hAnsi="Calibri"/>
          <w:color w:val="000000"/>
        </w:rPr>
        <w:t>WG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15</w:t>
      </w:r>
    </w:p>
    <w:p w:rsidR="00B00574" w:rsidRDefault="00B00574" w:rsidP="009E547C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Meeting held on 4/11/2011 in Frankfurt, GE</w:t>
      </w:r>
    </w:p>
    <w:p w:rsidR="001C2CA9" w:rsidRDefault="00421D5C" w:rsidP="009E547C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There are open activities</w:t>
      </w:r>
    </w:p>
    <w:p w:rsidR="00421D5C" w:rsidRDefault="00421D5C" w:rsidP="00421D5C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Security Architecture White Paper</w:t>
      </w:r>
    </w:p>
    <w:p w:rsidR="00421D5C" w:rsidRDefault="00A74C9C" w:rsidP="00421D5C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Vote soon for Role Based Access Control</w:t>
      </w:r>
    </w:p>
    <w:p w:rsidR="00A74C9C" w:rsidRDefault="00A74C9C" w:rsidP="00421D5C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>Working on standard for key management</w:t>
      </w:r>
    </w:p>
    <w:p w:rsidR="00A74C9C" w:rsidRDefault="00A74C9C" w:rsidP="00421D5C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New work item proposed – field device security</w:t>
      </w:r>
    </w:p>
    <w:p w:rsidR="00A74C9C" w:rsidRPr="00742C33" w:rsidRDefault="00A74C9C" w:rsidP="00421D5C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proofErr w:type="spellStart"/>
      <w:r w:rsidRPr="00476947">
        <w:rPr>
          <w:rFonts w:ascii="Calibri" w:eastAsia="Times New Roman" w:hAnsi="Calibri"/>
          <w:color w:val="000000"/>
        </w:rPr>
        <w:t>ICSJWG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</w:t>
      </w:r>
      <w:r w:rsidR="00DA569C">
        <w:rPr>
          <w:rFonts w:ascii="Calibri" w:eastAsia="Times New Roman" w:hAnsi="Calibri"/>
          <w:color w:val="000000"/>
        </w:rPr>
        <w:t xml:space="preserve">Solutions </w:t>
      </w:r>
      <w:r w:rsidR="00011330">
        <w:rPr>
          <w:rFonts w:ascii="Calibri" w:eastAsia="Times New Roman" w:hAnsi="Calibri"/>
          <w:color w:val="000000"/>
        </w:rPr>
        <w:t>Technology</w:t>
      </w:r>
      <w:r w:rsidRPr="00476947">
        <w:rPr>
          <w:rFonts w:ascii="Calibri" w:eastAsia="Times New Roman" w:hAnsi="Calibri"/>
          <w:color w:val="000000"/>
        </w:rPr>
        <w:t xml:space="preserve"> </w:t>
      </w:r>
      <w:proofErr w:type="spellStart"/>
      <w:r w:rsidR="00692F53">
        <w:rPr>
          <w:rFonts w:ascii="Calibri" w:eastAsia="Times New Roman" w:hAnsi="Calibri"/>
          <w:color w:val="000000"/>
        </w:rPr>
        <w:t>SubG</w:t>
      </w:r>
      <w:r w:rsidRPr="00476947">
        <w:rPr>
          <w:rFonts w:ascii="Calibri" w:eastAsia="Times New Roman" w:hAnsi="Calibri"/>
          <w:color w:val="000000"/>
        </w:rPr>
        <w:t>roup</w:t>
      </w:r>
      <w:proofErr w:type="spellEnd"/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Meeting in Dallas, TX May 2nd - May 5th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proofErr w:type="spellStart"/>
      <w:r w:rsidRPr="00476947">
        <w:rPr>
          <w:rFonts w:ascii="Calibri" w:eastAsia="Times New Roman" w:hAnsi="Calibri"/>
          <w:color w:val="000000"/>
        </w:rPr>
        <w:t>NERC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Cyber Attack Task Force</w:t>
      </w:r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No new updates</w:t>
      </w:r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 xml:space="preserve">Next meeting is a </w:t>
      </w:r>
      <w:proofErr w:type="spellStart"/>
      <w:r w:rsidRPr="00476947">
        <w:rPr>
          <w:rFonts w:ascii="Calibri" w:eastAsia="Times New Roman" w:hAnsi="Calibri"/>
          <w:color w:val="000000"/>
        </w:rPr>
        <w:t>F2F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in June in Toronto</w:t>
      </w:r>
    </w:p>
    <w:p w:rsidR="00B00574" w:rsidRDefault="00B00574" w:rsidP="00476947">
      <w:pPr>
        <w:pStyle w:val="NormalWeb"/>
        <w:spacing w:before="0" w:beforeAutospacing="0" w:after="0" w:afterAutospacing="0"/>
        <w:ind w:left="1440" w:firstLine="30"/>
        <w:rPr>
          <w:rFonts w:ascii="Calibri" w:hAnsi="Calibri"/>
          <w:color w:val="000000"/>
          <w:sz w:val="22"/>
          <w:szCs w:val="22"/>
        </w:rPr>
      </w:pPr>
    </w:p>
    <w:p w:rsidR="00B00574" w:rsidRPr="00C34343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proofErr w:type="spellStart"/>
      <w:r w:rsidRPr="00476947">
        <w:rPr>
          <w:rFonts w:ascii="Calibri" w:eastAsia="Times New Roman" w:hAnsi="Calibri"/>
          <w:color w:val="000000"/>
        </w:rPr>
        <w:t>DOE-NIST-NERC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collaboration: Risk Management Framework</w:t>
      </w:r>
    </w:p>
    <w:p w:rsidR="00C34343" w:rsidRPr="00C34343" w:rsidRDefault="00C34343" w:rsidP="00C34343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color w:val="000000"/>
        </w:rPr>
        <w:t xml:space="preserve">Meeting held last week in Herndon – Core Team and </w:t>
      </w:r>
      <w:proofErr w:type="spellStart"/>
      <w:r>
        <w:rPr>
          <w:rFonts w:ascii="Calibri" w:eastAsia="Times New Roman" w:hAnsi="Calibri"/>
          <w:color w:val="000000"/>
        </w:rPr>
        <w:t>SME</w:t>
      </w:r>
      <w:proofErr w:type="spellEnd"/>
      <w:r>
        <w:rPr>
          <w:rFonts w:ascii="Calibri" w:eastAsia="Times New Roman" w:hAnsi="Calibri"/>
          <w:color w:val="000000"/>
        </w:rPr>
        <w:t xml:space="preserve"> Review Team</w:t>
      </w:r>
    </w:p>
    <w:p w:rsidR="00C34343" w:rsidRPr="00C34343" w:rsidRDefault="00C34343" w:rsidP="00C34343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color w:val="000000"/>
        </w:rPr>
        <w:t>Reviewed 1</w:t>
      </w:r>
      <w:r w:rsidRPr="00C34343">
        <w:rPr>
          <w:rFonts w:ascii="Calibri" w:eastAsia="Times New Roman" w:hAnsi="Calibri"/>
          <w:color w:val="000000"/>
          <w:vertAlign w:val="superscript"/>
        </w:rPr>
        <w:t>st</w:t>
      </w:r>
      <w:r>
        <w:rPr>
          <w:rFonts w:ascii="Calibri" w:eastAsia="Times New Roman" w:hAnsi="Calibri"/>
          <w:color w:val="000000"/>
        </w:rPr>
        <w:t xml:space="preserve"> draft of the document</w:t>
      </w:r>
    </w:p>
    <w:p w:rsidR="00C34343" w:rsidRPr="00476947" w:rsidRDefault="00C34343" w:rsidP="00C34343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color w:val="000000"/>
        </w:rPr>
        <w:t>Working to address issues identified with the document</w:t>
      </w:r>
    </w:p>
    <w:p w:rsidR="00B00574" w:rsidRPr="00476947" w:rsidRDefault="00B00574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476947">
        <w:rPr>
          <w:rFonts w:ascii="Calibri" w:eastAsia="Times New Roman" w:hAnsi="Calibri"/>
          <w:color w:val="000000"/>
        </w:rPr>
        <w:t>New Business</w:t>
      </w:r>
    </w:p>
    <w:p w:rsidR="00B00574" w:rsidRPr="00476947" w:rsidRDefault="00B00574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proofErr w:type="spellStart"/>
      <w:r w:rsidRPr="00476947">
        <w:rPr>
          <w:rFonts w:ascii="Calibri" w:eastAsia="Times New Roman" w:hAnsi="Calibri"/>
          <w:color w:val="000000"/>
        </w:rPr>
        <w:t>AOB</w:t>
      </w:r>
      <w:proofErr w:type="spellEnd"/>
    </w:p>
    <w:p w:rsidR="00B00574" w:rsidRPr="00476947" w:rsidRDefault="00B00574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476947">
        <w:rPr>
          <w:rFonts w:ascii="Calibri" w:eastAsia="Times New Roman" w:hAnsi="Calibri"/>
          <w:color w:val="000000"/>
        </w:rPr>
        <w:t>Roll Call</w:t>
      </w:r>
    </w:p>
    <w:p w:rsidR="00B00574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55E21" w:rsidRDefault="00C55E21" w:rsidP="00C55E21">
      <w:pPr>
        <w:spacing w:after="0" w:line="240" w:lineRule="auto"/>
      </w:pPr>
      <w:proofErr w:type="spellStart"/>
      <w:r>
        <w:t>Bacik</w:t>
      </w:r>
      <w:proofErr w:type="gramStart"/>
      <w:r>
        <w:t>,Sandy</w:t>
      </w:r>
      <w:proofErr w:type="spellEnd"/>
      <w:proofErr w:type="gramEnd"/>
      <w:r>
        <w:t xml:space="preserve"> </w:t>
      </w:r>
      <w:r w:rsidR="00D9623F">
        <w:tab/>
      </w:r>
      <w:r w:rsidR="00D9623F">
        <w:tab/>
      </w:r>
      <w:proofErr w:type="spellStart"/>
      <w:r w:rsidR="00D9623F">
        <w:t>Enernex</w:t>
      </w:r>
      <w:proofErr w:type="spellEnd"/>
    </w:p>
    <w:p w:rsidR="00C55E21" w:rsidRDefault="00D9623F" w:rsidP="00C55E21">
      <w:pPr>
        <w:spacing w:after="0" w:line="240" w:lineRule="auto"/>
      </w:pPr>
      <w:proofErr w:type="spellStart"/>
      <w:r>
        <w:t>Brown</w:t>
      </w:r>
      <w:proofErr w:type="gramStart"/>
      <w:r>
        <w:t>,Bobby</w:t>
      </w:r>
      <w:proofErr w:type="spellEnd"/>
      <w:proofErr w:type="gramEnd"/>
      <w:r>
        <w:t xml:space="preserve"> </w:t>
      </w:r>
      <w:r>
        <w:tab/>
      </w:r>
      <w:r>
        <w:tab/>
      </w:r>
      <w:proofErr w:type="spellStart"/>
      <w:r>
        <w:t>E</w:t>
      </w:r>
      <w:r w:rsidR="00C55E21">
        <w:t>nernex</w:t>
      </w:r>
      <w:proofErr w:type="spellEnd"/>
      <w:r w:rsidR="00C55E21">
        <w:t xml:space="preserve"> </w:t>
      </w:r>
    </w:p>
    <w:p w:rsidR="00C55E21" w:rsidRDefault="00D9623F" w:rsidP="00C55E21">
      <w:pPr>
        <w:spacing w:after="0" w:line="240" w:lineRule="auto"/>
      </w:pPr>
      <w:proofErr w:type="spellStart"/>
      <w:r>
        <w:t>Chasko</w:t>
      </w:r>
      <w:proofErr w:type="gramStart"/>
      <w:r>
        <w:t>,Stephen</w:t>
      </w:r>
      <w:proofErr w:type="spellEnd"/>
      <w:proofErr w:type="gramEnd"/>
      <w:r>
        <w:tab/>
      </w:r>
      <w:r>
        <w:tab/>
        <w:t xml:space="preserve">Landis and </w:t>
      </w:r>
      <w:proofErr w:type="spellStart"/>
      <w:r>
        <w:t>Gyr</w:t>
      </w:r>
      <w:proofErr w:type="spellEnd"/>
    </w:p>
    <w:p w:rsidR="00C55E21" w:rsidRDefault="00D9623F" w:rsidP="00C55E21">
      <w:pPr>
        <w:spacing w:after="0" w:line="240" w:lineRule="auto"/>
      </w:pPr>
      <w:proofErr w:type="spellStart"/>
      <w:r>
        <w:t>Ellison</w:t>
      </w:r>
      <w:proofErr w:type="gramStart"/>
      <w:r>
        <w:t>,Mark</w:t>
      </w:r>
      <w:proofErr w:type="spellEnd"/>
      <w:proofErr w:type="gramEnd"/>
      <w:r>
        <w:t xml:space="preserve"> </w:t>
      </w:r>
      <w:r>
        <w:tab/>
      </w:r>
      <w:r>
        <w:tab/>
      </w:r>
      <w:proofErr w:type="spellStart"/>
      <w:r>
        <w:t>DTE</w:t>
      </w:r>
      <w:proofErr w:type="spellEnd"/>
      <w:r>
        <w:t xml:space="preserve"> </w:t>
      </w:r>
      <w:proofErr w:type="spellStart"/>
      <w:r>
        <w:t>Eenergy</w:t>
      </w:r>
      <w:proofErr w:type="spellEnd"/>
    </w:p>
    <w:p w:rsidR="00C55E21" w:rsidRDefault="00D9623F" w:rsidP="00C55E21">
      <w:pPr>
        <w:spacing w:after="0" w:line="240" w:lineRule="auto"/>
      </w:pPr>
      <w:proofErr w:type="spellStart"/>
      <w:proofErr w:type="gramStart"/>
      <w:r>
        <w:t>freund,</w:t>
      </w:r>
      <w:proofErr w:type="gramEnd"/>
      <w:r>
        <w:t>mark</w:t>
      </w:r>
      <w:proofErr w:type="spellEnd"/>
      <w:r>
        <w:t xml:space="preserve"> </w:t>
      </w:r>
      <w:r>
        <w:tab/>
      </w:r>
      <w:r>
        <w:tab/>
        <w:t>PG&amp;E</w:t>
      </w:r>
    </w:p>
    <w:p w:rsidR="00C55E21" w:rsidRDefault="00C55E21" w:rsidP="00C55E21">
      <w:pPr>
        <w:spacing w:after="0" w:line="240" w:lineRule="auto"/>
      </w:pPr>
      <w:proofErr w:type="spellStart"/>
      <w:r>
        <w:t>Gassko</w:t>
      </w:r>
      <w:proofErr w:type="gramStart"/>
      <w:r>
        <w:t>,Irene</w:t>
      </w:r>
      <w:proofErr w:type="spellEnd"/>
      <w:proofErr w:type="gramEnd"/>
      <w:r>
        <w:t xml:space="preserve"> </w:t>
      </w:r>
      <w:r w:rsidR="00D9623F">
        <w:tab/>
      </w:r>
      <w:r w:rsidR="00D9623F">
        <w:tab/>
        <w:t>FPL</w:t>
      </w:r>
    </w:p>
    <w:p w:rsidR="00C55E21" w:rsidRDefault="00C55E21" w:rsidP="00C55E21">
      <w:pPr>
        <w:spacing w:after="0" w:line="240" w:lineRule="auto"/>
      </w:pPr>
      <w:proofErr w:type="spellStart"/>
      <w:r>
        <w:t>Gerbino</w:t>
      </w:r>
      <w:proofErr w:type="gramStart"/>
      <w:r>
        <w:t>,Nick</w:t>
      </w:r>
      <w:proofErr w:type="spellEnd"/>
      <w:proofErr w:type="gramEnd"/>
      <w:r>
        <w:t xml:space="preserve"> </w:t>
      </w:r>
      <w:r w:rsidR="00D9623F">
        <w:tab/>
      </w:r>
      <w:r w:rsidR="00D9623F">
        <w:tab/>
        <w:t>Dominion</w:t>
      </w:r>
    </w:p>
    <w:p w:rsidR="00C55E21" w:rsidRDefault="00C55E21" w:rsidP="00C55E21">
      <w:pPr>
        <w:spacing w:after="0" w:line="240" w:lineRule="auto"/>
      </w:pPr>
      <w:proofErr w:type="spellStart"/>
      <w:r>
        <w:t>Greenfield</w:t>
      </w:r>
      <w:proofErr w:type="gramStart"/>
      <w:r>
        <w:t>,Neil</w:t>
      </w:r>
      <w:proofErr w:type="spellEnd"/>
      <w:proofErr w:type="gramEnd"/>
      <w:r>
        <w:t xml:space="preserve"> </w:t>
      </w:r>
      <w:r w:rsidR="00D9623F">
        <w:tab/>
      </w:r>
      <w:r w:rsidR="00D9623F">
        <w:tab/>
      </w:r>
      <w:proofErr w:type="spellStart"/>
      <w:r w:rsidR="00D9623F">
        <w:t>AEP</w:t>
      </w:r>
      <w:proofErr w:type="spellEnd"/>
    </w:p>
    <w:p w:rsidR="00C55E21" w:rsidRDefault="00C55E21" w:rsidP="00C55E21">
      <w:pPr>
        <w:spacing w:after="0" w:line="240" w:lineRule="auto"/>
      </w:pPr>
      <w:proofErr w:type="spellStart"/>
      <w:r>
        <w:t>Highfull</w:t>
      </w:r>
      <w:proofErr w:type="gramStart"/>
      <w:r>
        <w:t>,Darren</w:t>
      </w:r>
      <w:proofErr w:type="spellEnd"/>
      <w:proofErr w:type="gramEnd"/>
      <w:r>
        <w:t xml:space="preserve"> </w:t>
      </w:r>
      <w:r w:rsidR="00D9623F">
        <w:tab/>
      </w:r>
      <w:r w:rsidR="00D9623F">
        <w:tab/>
      </w:r>
      <w:proofErr w:type="spellStart"/>
      <w:r>
        <w:t>SCE</w:t>
      </w:r>
      <w:proofErr w:type="spellEnd"/>
    </w:p>
    <w:p w:rsidR="00C55E21" w:rsidRDefault="00D9623F" w:rsidP="00C55E21">
      <w:pPr>
        <w:spacing w:after="0" w:line="240" w:lineRule="auto"/>
      </w:pPr>
      <w:proofErr w:type="spellStart"/>
      <w:r>
        <w:t>Jeirath</w:t>
      </w:r>
      <w:proofErr w:type="gramStart"/>
      <w:r>
        <w:t>,Nakul</w:t>
      </w:r>
      <w:proofErr w:type="spellEnd"/>
      <w:proofErr w:type="gramEnd"/>
      <w:r>
        <w:t xml:space="preserve"> </w:t>
      </w:r>
      <w:r>
        <w:tab/>
      </w:r>
      <w:r>
        <w:tab/>
      </w:r>
      <w:r w:rsidRPr="00D9623F">
        <w:t>Southwest Research Institute</w:t>
      </w:r>
    </w:p>
    <w:p w:rsidR="00C55E21" w:rsidRDefault="00C55E21" w:rsidP="00C55E21">
      <w:pPr>
        <w:spacing w:after="0" w:line="240" w:lineRule="auto"/>
      </w:pPr>
      <w:proofErr w:type="spellStart"/>
      <w:r>
        <w:t>Lawrence</w:t>
      </w:r>
      <w:proofErr w:type="gramStart"/>
      <w:r>
        <w:t>,Bill</w:t>
      </w:r>
      <w:proofErr w:type="spellEnd"/>
      <w:proofErr w:type="gramEnd"/>
      <w:r>
        <w:t xml:space="preserve"> </w:t>
      </w:r>
      <w:r w:rsidR="00D9623F">
        <w:tab/>
      </w:r>
      <w:r w:rsidR="00D9623F">
        <w:tab/>
        <w:t>Lockheed Martin</w:t>
      </w:r>
    </w:p>
    <w:p w:rsidR="00C55E21" w:rsidRDefault="00D9623F" w:rsidP="00C55E21">
      <w:pPr>
        <w:spacing w:after="0" w:line="240" w:lineRule="auto"/>
      </w:pPr>
      <w:proofErr w:type="spellStart"/>
      <w:r>
        <w:t>Lee</w:t>
      </w:r>
      <w:proofErr w:type="gramStart"/>
      <w:r>
        <w:t>,Viola</w:t>
      </w:r>
      <w:proofErr w:type="spellEnd"/>
      <w:proofErr w:type="gramEnd"/>
      <w:r>
        <w:t xml:space="preserve"> </w:t>
      </w:r>
      <w:r>
        <w:tab/>
      </w:r>
      <w:r>
        <w:tab/>
        <w:t>PG&amp;E</w:t>
      </w:r>
    </w:p>
    <w:p w:rsidR="00C55E21" w:rsidRDefault="00C55E21" w:rsidP="00C55E21">
      <w:pPr>
        <w:spacing w:after="0" w:line="240" w:lineRule="auto"/>
      </w:pPr>
      <w:proofErr w:type="spellStart"/>
      <w:r>
        <w:t>Lilley</w:t>
      </w:r>
      <w:proofErr w:type="gramStart"/>
      <w:r>
        <w:t>,John</w:t>
      </w:r>
      <w:proofErr w:type="spellEnd"/>
      <w:proofErr w:type="gramEnd"/>
      <w:r>
        <w:t xml:space="preserve"> </w:t>
      </w:r>
      <w:r w:rsidR="00D9623F">
        <w:tab/>
      </w:r>
      <w:r w:rsidR="00D9623F">
        <w:tab/>
      </w:r>
      <w:proofErr w:type="spellStart"/>
      <w:r w:rsidR="00D9623F" w:rsidRPr="00D9623F">
        <w:t>SDG&amp;E</w:t>
      </w:r>
      <w:proofErr w:type="spellEnd"/>
    </w:p>
    <w:p w:rsidR="00C55E21" w:rsidRDefault="00D9623F" w:rsidP="00C55E21">
      <w:pPr>
        <w:spacing w:after="0" w:line="240" w:lineRule="auto"/>
      </w:pPr>
      <w:proofErr w:type="spellStart"/>
      <w:r>
        <w:t>Mackiewicz</w:t>
      </w:r>
      <w:proofErr w:type="gramStart"/>
      <w:r>
        <w:t>,Ralph</w:t>
      </w:r>
      <w:proofErr w:type="spellEnd"/>
      <w:proofErr w:type="gramEnd"/>
      <w:r>
        <w:t xml:space="preserve"> </w:t>
      </w:r>
      <w:r>
        <w:tab/>
      </w:r>
      <w:proofErr w:type="spellStart"/>
      <w:r>
        <w:t>SICSO</w:t>
      </w:r>
      <w:proofErr w:type="spellEnd"/>
    </w:p>
    <w:p w:rsidR="00C55E21" w:rsidRDefault="00D9623F" w:rsidP="00C55E21">
      <w:pPr>
        <w:spacing w:after="0" w:line="240" w:lineRule="auto"/>
      </w:pPr>
      <w:proofErr w:type="spellStart"/>
      <w:r>
        <w:t>Mollerstuen</w:t>
      </w:r>
      <w:proofErr w:type="gramStart"/>
      <w:r>
        <w:t>,David</w:t>
      </w:r>
      <w:proofErr w:type="spellEnd"/>
      <w:proofErr w:type="gramEnd"/>
      <w:r>
        <w:t xml:space="preserve"> </w:t>
      </w:r>
      <w:r>
        <w:tab/>
        <w:t>Tendril</w:t>
      </w:r>
    </w:p>
    <w:p w:rsidR="00C55E21" w:rsidRDefault="00D9623F" w:rsidP="00C55E21">
      <w:pPr>
        <w:spacing w:after="0" w:line="240" w:lineRule="auto"/>
      </w:pPr>
      <w:proofErr w:type="spellStart"/>
      <w:r>
        <w:t>Muston</w:t>
      </w:r>
      <w:proofErr w:type="gramStart"/>
      <w:r>
        <w:t>,Bill</w:t>
      </w:r>
      <w:proofErr w:type="spellEnd"/>
      <w:proofErr w:type="gramEnd"/>
      <w:r>
        <w:t xml:space="preserve"> </w:t>
      </w:r>
      <w:r>
        <w:tab/>
      </w:r>
      <w:r>
        <w:tab/>
      </w:r>
      <w:proofErr w:type="spellStart"/>
      <w:r>
        <w:t>Oncor</w:t>
      </w:r>
      <w:proofErr w:type="spellEnd"/>
    </w:p>
    <w:p w:rsidR="00C55E21" w:rsidRDefault="00D9623F" w:rsidP="00C55E21">
      <w:pPr>
        <w:spacing w:after="0" w:line="240" w:lineRule="auto"/>
      </w:pPr>
      <w:proofErr w:type="spellStart"/>
      <w:r>
        <w:t>Palmquist</w:t>
      </w:r>
      <w:proofErr w:type="gramStart"/>
      <w:r>
        <w:t>,Scott</w:t>
      </w:r>
      <w:proofErr w:type="spellEnd"/>
      <w:proofErr w:type="gramEnd"/>
      <w:r>
        <w:tab/>
      </w:r>
      <w:r>
        <w:tab/>
      </w:r>
      <w:proofErr w:type="spellStart"/>
      <w:r>
        <w:t>Itron</w:t>
      </w:r>
      <w:proofErr w:type="spellEnd"/>
    </w:p>
    <w:p w:rsidR="00C55E21" w:rsidRDefault="00D9623F" w:rsidP="00C55E21">
      <w:pPr>
        <w:spacing w:after="0" w:line="240" w:lineRule="auto"/>
      </w:pPr>
      <w:proofErr w:type="spellStart"/>
      <w:r>
        <w:t>Phiri</w:t>
      </w:r>
      <w:proofErr w:type="gramStart"/>
      <w:r>
        <w:t>,Lindani</w:t>
      </w:r>
      <w:proofErr w:type="spellEnd"/>
      <w:proofErr w:type="gramEnd"/>
      <w:r>
        <w:t xml:space="preserve"> </w:t>
      </w:r>
      <w:r>
        <w:tab/>
      </w:r>
      <w:r>
        <w:tab/>
      </w:r>
      <w:proofErr w:type="spellStart"/>
      <w:r>
        <w:t>Elster</w:t>
      </w:r>
      <w:proofErr w:type="spellEnd"/>
    </w:p>
    <w:p w:rsidR="00C55E21" w:rsidRDefault="00D9623F" w:rsidP="00C55E21">
      <w:pPr>
        <w:spacing w:after="0" w:line="240" w:lineRule="auto"/>
      </w:pPr>
      <w:proofErr w:type="spellStart"/>
      <w:r>
        <w:t>Pyles</w:t>
      </w:r>
      <w:proofErr w:type="gramStart"/>
      <w:r>
        <w:t>,Ward</w:t>
      </w:r>
      <w:proofErr w:type="spellEnd"/>
      <w:proofErr w:type="gramEnd"/>
      <w:r>
        <w:t xml:space="preserve"> </w:t>
      </w:r>
      <w:r>
        <w:tab/>
      </w:r>
      <w:r>
        <w:tab/>
        <w:t>Southern Company</w:t>
      </w:r>
    </w:p>
    <w:p w:rsidR="00C55E21" w:rsidRDefault="00C55E21" w:rsidP="00C55E21">
      <w:pPr>
        <w:spacing w:after="0" w:line="240" w:lineRule="auto"/>
      </w:pPr>
      <w:proofErr w:type="spellStart"/>
      <w:r>
        <w:t>Ro</w:t>
      </w:r>
      <w:r w:rsidR="00D9623F">
        <w:t>senthal</w:t>
      </w:r>
      <w:proofErr w:type="gramStart"/>
      <w:r w:rsidR="00D9623F">
        <w:t>,Bruce</w:t>
      </w:r>
      <w:proofErr w:type="spellEnd"/>
      <w:proofErr w:type="gramEnd"/>
      <w:r w:rsidR="00D9623F">
        <w:t xml:space="preserve"> </w:t>
      </w:r>
      <w:r w:rsidR="00D9623F">
        <w:tab/>
      </w:r>
      <w:proofErr w:type="spellStart"/>
      <w:r w:rsidR="00D9623F">
        <w:t>SAIC</w:t>
      </w:r>
      <w:proofErr w:type="spellEnd"/>
    </w:p>
    <w:p w:rsidR="00C55E21" w:rsidRDefault="00C55E21" w:rsidP="00C55E21">
      <w:pPr>
        <w:spacing w:after="0" w:line="240" w:lineRule="auto"/>
      </w:pPr>
      <w:proofErr w:type="spellStart"/>
      <w:r>
        <w:t>Scotto</w:t>
      </w:r>
      <w:proofErr w:type="gramStart"/>
      <w:r>
        <w:t>,Sal</w:t>
      </w:r>
      <w:proofErr w:type="spellEnd"/>
      <w:proofErr w:type="gramEnd"/>
      <w:r>
        <w:t xml:space="preserve"> </w:t>
      </w:r>
      <w:r w:rsidR="00D9623F">
        <w:tab/>
      </w:r>
      <w:r w:rsidR="00D9623F">
        <w:tab/>
      </w:r>
      <w:proofErr w:type="spellStart"/>
      <w:r w:rsidR="00D9623F">
        <w:t>Elster</w:t>
      </w:r>
      <w:proofErr w:type="spellEnd"/>
    </w:p>
    <w:p w:rsidR="00C55E21" w:rsidRDefault="00C55E21" w:rsidP="00C55E21">
      <w:pPr>
        <w:spacing w:after="0" w:line="240" w:lineRule="auto"/>
      </w:pPr>
      <w:proofErr w:type="spellStart"/>
      <w:r>
        <w:t>Teumim</w:t>
      </w:r>
      <w:proofErr w:type="gramStart"/>
      <w:r>
        <w:t>,Dave</w:t>
      </w:r>
      <w:proofErr w:type="spellEnd"/>
      <w:proofErr w:type="gramEnd"/>
      <w:r>
        <w:t xml:space="preserve"> </w:t>
      </w:r>
      <w:r w:rsidR="00D9623F">
        <w:tab/>
      </w:r>
      <w:r w:rsidR="00D9623F">
        <w:tab/>
      </w:r>
      <w:proofErr w:type="spellStart"/>
      <w:r w:rsidR="00D9623F" w:rsidRPr="00D9623F">
        <w:t>Teumim</w:t>
      </w:r>
      <w:proofErr w:type="spellEnd"/>
      <w:r w:rsidR="00D9623F" w:rsidRPr="00D9623F">
        <w:t xml:space="preserve"> Technical, LLC</w:t>
      </w:r>
    </w:p>
    <w:p w:rsidR="00137800" w:rsidRDefault="00D9623F" w:rsidP="00C55E21">
      <w:pPr>
        <w:spacing w:after="0" w:line="240" w:lineRule="auto"/>
      </w:pPr>
      <w:proofErr w:type="spellStart"/>
      <w:r>
        <w:t>tolway,rich</w:t>
      </w:r>
      <w:proofErr w:type="spellEnd"/>
      <w:r>
        <w:t xml:space="preserve"> </w:t>
      </w:r>
      <w:r>
        <w:tab/>
      </w:r>
      <w:r>
        <w:tab/>
        <w:t>APS</w:t>
      </w:r>
    </w:p>
    <w:sectPr w:rsidR="00137800" w:rsidSect="0005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AFB"/>
    <w:multiLevelType w:val="hybridMultilevel"/>
    <w:tmpl w:val="3E747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308"/>
    <w:multiLevelType w:val="hybridMultilevel"/>
    <w:tmpl w:val="2E34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00574"/>
    <w:rsid w:val="00011330"/>
    <w:rsid w:val="00012D81"/>
    <w:rsid w:val="000843BB"/>
    <w:rsid w:val="00137800"/>
    <w:rsid w:val="001570D4"/>
    <w:rsid w:val="00164FD5"/>
    <w:rsid w:val="00190714"/>
    <w:rsid w:val="001C2CA9"/>
    <w:rsid w:val="001C5073"/>
    <w:rsid w:val="002118B6"/>
    <w:rsid w:val="002223F9"/>
    <w:rsid w:val="00243AB9"/>
    <w:rsid w:val="00280379"/>
    <w:rsid w:val="0035747D"/>
    <w:rsid w:val="00410B7F"/>
    <w:rsid w:val="00421D5C"/>
    <w:rsid w:val="004464CF"/>
    <w:rsid w:val="00476947"/>
    <w:rsid w:val="005E4B3F"/>
    <w:rsid w:val="006128BA"/>
    <w:rsid w:val="00637FC3"/>
    <w:rsid w:val="00640B29"/>
    <w:rsid w:val="00643435"/>
    <w:rsid w:val="006473AF"/>
    <w:rsid w:val="00692F53"/>
    <w:rsid w:val="006A46D9"/>
    <w:rsid w:val="006F60EE"/>
    <w:rsid w:val="00742C33"/>
    <w:rsid w:val="00756683"/>
    <w:rsid w:val="00765FE5"/>
    <w:rsid w:val="007F53AE"/>
    <w:rsid w:val="00955101"/>
    <w:rsid w:val="00970FBE"/>
    <w:rsid w:val="00975B74"/>
    <w:rsid w:val="00977F06"/>
    <w:rsid w:val="009B6673"/>
    <w:rsid w:val="009C7B22"/>
    <w:rsid w:val="009E547C"/>
    <w:rsid w:val="00A74C9C"/>
    <w:rsid w:val="00B00574"/>
    <w:rsid w:val="00B20664"/>
    <w:rsid w:val="00B91269"/>
    <w:rsid w:val="00C020BE"/>
    <w:rsid w:val="00C34343"/>
    <w:rsid w:val="00C55E21"/>
    <w:rsid w:val="00D464D7"/>
    <w:rsid w:val="00D9623F"/>
    <w:rsid w:val="00DA569C"/>
    <w:rsid w:val="00E119DA"/>
    <w:rsid w:val="00E45FBA"/>
    <w:rsid w:val="00E67C00"/>
    <w:rsid w:val="00F2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5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5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9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gug.ucaiug.org/utilisec/cybersecinterop/Shared%20Documents/Forms/AllItem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39E034923DE42BF61EDDBA938AB7D" ma:contentTypeVersion="0" ma:contentTypeDescription="Create a new document." ma:contentTypeScope="" ma:versionID="cf730120c3221e39b8c21cc479442e9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1DD0682-7947-457A-A7A1-0840F92A3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B4F4B-B2FA-4629-AE42-D71B9A81553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694E2B-DD14-431E-A489-E4E44F9C5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29</cp:revision>
  <dcterms:created xsi:type="dcterms:W3CDTF">2011-05-02T19:03:00Z</dcterms:created>
  <dcterms:modified xsi:type="dcterms:W3CDTF">2011-05-04T15:26:00Z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0x01010097139E034923DE42BF61EDDBA938AB7D</vt:lpwstr>
  </property>
</Properties>
</file>